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74A24" w14:textId="77777777" w:rsidR="004014FF" w:rsidRDefault="00E91155" w:rsidP="00E91155">
      <w:pPr>
        <w:jc w:val="center"/>
        <w:rPr>
          <w:rFonts w:ascii="黑体" w:eastAsia="黑体" w:hAnsi="黑体" w:hint="eastAsia"/>
          <w:sz w:val="36"/>
          <w:szCs w:val="36"/>
        </w:rPr>
      </w:pPr>
      <w:r w:rsidRPr="004014FF">
        <w:rPr>
          <w:rFonts w:ascii="黑体" w:eastAsia="黑体" w:hAnsi="黑体" w:hint="eastAsia"/>
          <w:sz w:val="36"/>
          <w:szCs w:val="36"/>
        </w:rPr>
        <w:t>遵守</w:t>
      </w:r>
      <w:r w:rsidRPr="004014FF">
        <w:rPr>
          <w:rFonts w:ascii="黑体" w:eastAsia="黑体" w:hAnsi="黑体"/>
          <w:sz w:val="36"/>
          <w:szCs w:val="36"/>
        </w:rPr>
        <w:t>《中华人民共和国人类遗传资源管理条例》</w:t>
      </w:r>
    </w:p>
    <w:p w14:paraId="0FF6EFA5" w14:textId="34635882" w:rsidR="00E91155" w:rsidRPr="004014FF" w:rsidRDefault="00E91155" w:rsidP="00E91155">
      <w:pPr>
        <w:jc w:val="center"/>
        <w:rPr>
          <w:rFonts w:ascii="仿宋" w:eastAsia="仿宋" w:hAnsi="仿宋" w:hint="eastAsia"/>
          <w:sz w:val="36"/>
          <w:szCs w:val="36"/>
        </w:rPr>
      </w:pPr>
      <w:r w:rsidRPr="004014FF">
        <w:rPr>
          <w:rFonts w:ascii="黑体" w:eastAsia="黑体" w:hAnsi="黑体" w:hint="eastAsia"/>
          <w:sz w:val="36"/>
          <w:szCs w:val="36"/>
        </w:rPr>
        <w:t>的承诺</w:t>
      </w:r>
    </w:p>
    <w:p w14:paraId="470A1016" w14:textId="77777777" w:rsidR="00E91155" w:rsidRPr="00E91155" w:rsidRDefault="00E91155" w:rsidP="00E91155">
      <w:pPr>
        <w:jc w:val="center"/>
        <w:rPr>
          <w:rFonts w:ascii="仿宋" w:eastAsia="仿宋" w:hAnsi="仿宋" w:hint="eastAsia"/>
          <w:b/>
          <w:bCs/>
          <w:sz w:val="30"/>
          <w:szCs w:val="30"/>
        </w:rPr>
      </w:pPr>
    </w:p>
    <w:p w14:paraId="6EFC78A6" w14:textId="080807E7" w:rsidR="00E64C0B" w:rsidRPr="00002793" w:rsidRDefault="00E91155" w:rsidP="00C70E4C">
      <w:pPr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本单位依据</w:t>
      </w:r>
      <w:r w:rsidR="004A1E38"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上海申康医院发展中心</w:t>
      </w:r>
      <w:r w:rsidR="00C67FD5"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“第</w:t>
      </w:r>
      <w:r w:rsidR="002679BA"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三</w:t>
      </w:r>
      <w:r w:rsidR="00C67FD5"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轮《促进市级医院临床技能与临床创新三年行动计划(202</w:t>
      </w:r>
      <w:r w:rsidR="002679BA"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5</w:t>
      </w:r>
      <w:r w:rsidR="00C67FD5"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-202</w:t>
      </w:r>
      <w:r w:rsidR="001F6D5D"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8</w:t>
      </w:r>
      <w:r w:rsidR="00C67FD5"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年)》”项目</w:t>
      </w:r>
      <w:r w:rsidR="00500301"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申报</w:t>
      </w:r>
      <w:r w:rsidR="00C67FD5"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指南</w:t>
      </w:r>
      <w:r w:rsidRPr="00002793">
        <w:rPr>
          <w:rFonts w:ascii="仿宋_GB2312" w:eastAsia="仿宋_GB2312" w:hAnsi="仿宋" w:cs="仿宋_GB2312" w:hint="eastAsia"/>
          <w:color w:val="000000"/>
          <w:sz w:val="30"/>
          <w:szCs w:val="30"/>
        </w:rPr>
        <w:t>的任务需求，严格履行法人负责制，自愿提交申报书，</w:t>
      </w:r>
      <w:r w:rsidRPr="00002793">
        <w:rPr>
          <w:rFonts w:ascii="仿宋_GB2312" w:eastAsia="仿宋_GB2312" w:hAnsi="宋体" w:cs="黑体" w:hint="eastAsia"/>
          <w:color w:val="000000"/>
          <w:sz w:val="30"/>
          <w:szCs w:val="30"/>
        </w:rPr>
        <w:t>在此郑重承诺：</w:t>
      </w:r>
      <w:r w:rsidRPr="00002793">
        <w:rPr>
          <w:rFonts w:ascii="仿宋_GB2312" w:eastAsia="仿宋_GB2312" w:hAnsi="仿宋" w:hint="eastAsia"/>
          <w:sz w:val="30"/>
          <w:szCs w:val="30"/>
        </w:rPr>
        <w:t>本专项研究涉及人类遗传资源采集、保藏、利用、对外提供等，遵照《中华人民共和国人类遗传资源管理条例》相关规定执行。</w:t>
      </w:r>
    </w:p>
    <w:p w14:paraId="77A3DC0D" w14:textId="643DDB7A" w:rsidR="00E91155" w:rsidRPr="004014FF" w:rsidRDefault="00E91155" w:rsidP="00E91155">
      <w:pPr>
        <w:ind w:firstLineChars="300" w:firstLine="900"/>
        <w:rPr>
          <w:rFonts w:ascii="仿宋_GB2312" w:eastAsia="仿宋_GB2312" w:hAnsi="仿宋" w:hint="eastAsia"/>
          <w:sz w:val="30"/>
          <w:szCs w:val="30"/>
        </w:rPr>
      </w:pPr>
    </w:p>
    <w:p w14:paraId="723ADCEC" w14:textId="4E16BD3D" w:rsidR="00E91155" w:rsidRDefault="001751ED" w:rsidP="00AE564C">
      <w:pPr>
        <w:snapToGrid w:val="0"/>
        <w:spacing w:line="560" w:lineRule="exact"/>
        <w:ind w:firstLineChars="1400" w:firstLine="420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>
        <w:rPr>
          <w:rFonts w:ascii="仿宋_GB2312" w:eastAsia="仿宋_GB2312" w:hAnsi="仿宋" w:cs="仿宋_GB2312" w:hint="eastAsia"/>
          <w:color w:val="000000"/>
          <w:sz w:val="30"/>
          <w:szCs w:val="30"/>
        </w:rPr>
        <w:t>项目牵头</w:t>
      </w:r>
      <w:r w:rsidR="00AE564C">
        <w:rPr>
          <w:rFonts w:ascii="仿宋_GB2312" w:eastAsia="仿宋_GB2312" w:hAnsi="仿宋" w:cs="仿宋_GB2312" w:hint="eastAsia"/>
          <w:color w:val="000000"/>
          <w:sz w:val="30"/>
          <w:szCs w:val="30"/>
        </w:rPr>
        <w:t>单位</w:t>
      </w:r>
      <w:r>
        <w:rPr>
          <w:rFonts w:ascii="仿宋_GB2312" w:eastAsia="仿宋_GB2312" w:hAnsi="仿宋" w:cs="仿宋_GB2312" w:hint="eastAsia"/>
          <w:color w:val="000000"/>
          <w:sz w:val="30"/>
          <w:szCs w:val="30"/>
        </w:rPr>
        <w:t>（</w:t>
      </w:r>
      <w:r w:rsidR="00AE564C">
        <w:rPr>
          <w:rFonts w:ascii="仿宋_GB2312" w:eastAsia="仿宋_GB2312" w:hAnsi="仿宋" w:cs="仿宋_GB2312" w:hint="eastAsia"/>
          <w:color w:val="000000"/>
          <w:sz w:val="30"/>
          <w:szCs w:val="30"/>
        </w:rPr>
        <w:t>公</w:t>
      </w:r>
      <w:r w:rsidR="00E91155"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章</w:t>
      </w:r>
      <w:r>
        <w:rPr>
          <w:rFonts w:ascii="仿宋_GB2312" w:eastAsia="仿宋_GB2312" w:hAnsi="仿宋" w:cs="仿宋_GB2312" w:hint="eastAsia"/>
          <w:color w:val="000000"/>
          <w:sz w:val="30"/>
          <w:szCs w:val="30"/>
        </w:rPr>
        <w:t>）</w:t>
      </w:r>
      <w:r w:rsidR="00E91155"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：</w:t>
      </w:r>
    </w:p>
    <w:p w14:paraId="626E92D0" w14:textId="00E55F11" w:rsidR="001751ED" w:rsidRPr="004014FF" w:rsidRDefault="001751ED" w:rsidP="001751ED">
      <w:pPr>
        <w:snapToGrid w:val="0"/>
        <w:spacing w:line="560" w:lineRule="exact"/>
        <w:ind w:firstLineChars="1400" w:firstLine="420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>
        <w:rPr>
          <w:rFonts w:ascii="仿宋_GB2312" w:eastAsia="仿宋_GB2312" w:hAnsi="仿宋" w:cs="仿宋_GB2312" w:hint="eastAsia"/>
          <w:color w:val="000000"/>
          <w:sz w:val="30"/>
          <w:szCs w:val="30"/>
        </w:rPr>
        <w:t>项目参与单位（公</w:t>
      </w:r>
      <w:r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章</w:t>
      </w:r>
      <w:r>
        <w:rPr>
          <w:rFonts w:ascii="仿宋_GB2312" w:eastAsia="仿宋_GB2312" w:hAnsi="仿宋" w:cs="仿宋_GB2312"/>
          <w:color w:val="000000"/>
          <w:sz w:val="30"/>
          <w:szCs w:val="30"/>
        </w:rPr>
        <w:t>）</w:t>
      </w:r>
      <w:r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：</w:t>
      </w:r>
    </w:p>
    <w:p w14:paraId="573A5181" w14:textId="310F24AD" w:rsidR="00E91155" w:rsidRPr="00484D8C" w:rsidRDefault="00E91155" w:rsidP="00484D8C">
      <w:pPr>
        <w:snapToGrid w:val="0"/>
        <w:spacing w:line="560" w:lineRule="exact"/>
        <w:ind w:firstLineChars="1400" w:firstLine="420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日期：</w:t>
      </w:r>
    </w:p>
    <w:p w14:paraId="3419C1CB" w14:textId="77777777" w:rsidR="00E91155" w:rsidRPr="004014FF" w:rsidRDefault="00E91155" w:rsidP="00E91155">
      <w:pPr>
        <w:ind w:firstLineChars="300" w:firstLine="900"/>
        <w:rPr>
          <w:rFonts w:ascii="仿宋_GB2312" w:eastAsia="仿宋_GB2312" w:hAnsi="仿宋" w:hint="eastAsia"/>
          <w:sz w:val="30"/>
          <w:szCs w:val="30"/>
        </w:rPr>
      </w:pPr>
    </w:p>
    <w:sectPr w:rsidR="00E91155" w:rsidRPr="004014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5FCA3" w14:textId="77777777" w:rsidR="006D592A" w:rsidRDefault="006D592A" w:rsidP="00E91155">
      <w:pPr>
        <w:rPr>
          <w:rFonts w:hint="eastAsia"/>
        </w:rPr>
      </w:pPr>
      <w:r>
        <w:separator/>
      </w:r>
    </w:p>
  </w:endnote>
  <w:endnote w:type="continuationSeparator" w:id="0">
    <w:p w14:paraId="54B0642D" w14:textId="77777777" w:rsidR="006D592A" w:rsidRDefault="006D592A" w:rsidP="00E911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A3A0E" w14:textId="77777777" w:rsidR="006D592A" w:rsidRDefault="006D592A" w:rsidP="00E91155">
      <w:pPr>
        <w:rPr>
          <w:rFonts w:hint="eastAsia"/>
        </w:rPr>
      </w:pPr>
      <w:r>
        <w:separator/>
      </w:r>
    </w:p>
  </w:footnote>
  <w:footnote w:type="continuationSeparator" w:id="0">
    <w:p w14:paraId="25EF4341" w14:textId="77777777" w:rsidR="006D592A" w:rsidRDefault="006D592A" w:rsidP="00E9115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17"/>
    <w:rsid w:val="00002793"/>
    <w:rsid w:val="001751ED"/>
    <w:rsid w:val="001E6CA3"/>
    <w:rsid w:val="001F6D5D"/>
    <w:rsid w:val="00211A6D"/>
    <w:rsid w:val="002679BA"/>
    <w:rsid w:val="003144DA"/>
    <w:rsid w:val="003F431E"/>
    <w:rsid w:val="004014FF"/>
    <w:rsid w:val="00484D8C"/>
    <w:rsid w:val="004A1E38"/>
    <w:rsid w:val="00500301"/>
    <w:rsid w:val="005E7B67"/>
    <w:rsid w:val="00697B68"/>
    <w:rsid w:val="006C5B33"/>
    <w:rsid w:val="006D592A"/>
    <w:rsid w:val="007B1679"/>
    <w:rsid w:val="007F1915"/>
    <w:rsid w:val="008C3794"/>
    <w:rsid w:val="0095017B"/>
    <w:rsid w:val="00A6624E"/>
    <w:rsid w:val="00AC2317"/>
    <w:rsid w:val="00AE564C"/>
    <w:rsid w:val="00B46ABD"/>
    <w:rsid w:val="00C230CA"/>
    <w:rsid w:val="00C50E92"/>
    <w:rsid w:val="00C67FD5"/>
    <w:rsid w:val="00C70E4C"/>
    <w:rsid w:val="00DD2ED3"/>
    <w:rsid w:val="00DE5F4C"/>
    <w:rsid w:val="00E64C0B"/>
    <w:rsid w:val="00E91155"/>
    <w:rsid w:val="00EB12D6"/>
    <w:rsid w:val="00F9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16AC32"/>
  <w15:chartTrackingRefBased/>
  <w15:docId w15:val="{7514CD7B-815B-43EA-AE6E-035BD540F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11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1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1155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B6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B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kyb kyb</dc:creator>
  <cp:keywords/>
  <dc:description/>
  <cp:lastModifiedBy>顺杰 刘</cp:lastModifiedBy>
  <cp:revision>12</cp:revision>
  <dcterms:created xsi:type="dcterms:W3CDTF">2020-08-03T02:59:00Z</dcterms:created>
  <dcterms:modified xsi:type="dcterms:W3CDTF">2025-09-09T12:20:00Z</dcterms:modified>
</cp:coreProperties>
</file>